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E08D" w14:textId="77777777" w:rsidR="00A6367B" w:rsidRDefault="00A6367B" w:rsidP="00A6367B">
      <w:pPr>
        <w:shd w:val="clear" w:color="auto" w:fill="FFFFFF"/>
        <w:spacing w:after="192" w:line="288" w:lineRule="atLeast"/>
        <w:contextualSpacing/>
        <w:jc w:val="both"/>
        <w:textAlignment w:val="baseline"/>
        <w:outlineLvl w:val="0"/>
        <w:rPr>
          <w:rFonts w:ascii="Times New Roman" w:eastAsia="Times New Roman" w:hAnsi="Times New Roman" w:cs="Times New Roman"/>
          <w:b/>
          <w:bCs/>
          <w:kern w:val="36"/>
          <w:sz w:val="32"/>
          <w:szCs w:val="32"/>
          <w:u w:val="single"/>
          <w:lang w:eastAsia="en-IE"/>
        </w:rPr>
      </w:pPr>
      <w:r w:rsidRPr="00A6367B">
        <w:rPr>
          <w:rFonts w:ascii="Times New Roman" w:eastAsia="Times New Roman" w:hAnsi="Times New Roman" w:cs="Times New Roman"/>
          <w:b/>
          <w:bCs/>
          <w:kern w:val="36"/>
          <w:sz w:val="32"/>
          <w:szCs w:val="32"/>
          <w:u w:val="single"/>
          <w:lang w:eastAsia="en-IE"/>
        </w:rPr>
        <w:t>Privacy Policy</w:t>
      </w:r>
    </w:p>
    <w:p w14:paraId="545080F7" w14:textId="2CE550FF" w:rsidR="00BF0707" w:rsidRDefault="00A6367B" w:rsidP="00A6367B">
      <w:pPr>
        <w:shd w:val="clear" w:color="auto" w:fill="FFFFFF"/>
        <w:spacing w:after="192" w:line="269" w:lineRule="atLeast"/>
        <w:contextualSpacing/>
        <w:jc w:val="both"/>
        <w:textAlignment w:val="baseline"/>
        <w:rPr>
          <w:rFonts w:ascii="Times New Roman" w:eastAsia="Times New Roman" w:hAnsi="Times New Roman" w:cs="Times New Roman"/>
          <w:sz w:val="24"/>
          <w:szCs w:val="24"/>
          <w:lang w:eastAsia="en-IE"/>
        </w:rPr>
      </w:pPr>
      <w:r w:rsidRPr="00DF097D">
        <w:rPr>
          <w:rFonts w:ascii="Times New Roman" w:eastAsia="Times New Roman" w:hAnsi="Times New Roman" w:cs="Times New Roman"/>
          <w:sz w:val="24"/>
          <w:szCs w:val="24"/>
          <w:lang w:eastAsia="en-IE"/>
        </w:rPr>
        <w:t xml:space="preserve"> </w:t>
      </w:r>
    </w:p>
    <w:p w14:paraId="6C25F7CC" w14:textId="3F4D5A29" w:rsidR="00A6367B" w:rsidRPr="002B24E1" w:rsidRDefault="00BF0707" w:rsidP="00A6367B">
      <w:pPr>
        <w:shd w:val="clear" w:color="auto" w:fill="FFFFFF"/>
        <w:spacing w:after="192" w:line="269" w:lineRule="atLeast"/>
        <w:contextualSpacing/>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This Privacy Policy outlines how IASIS CLG processes any information that you give us in line with the General Data Protection Regulations (GDPR). </w:t>
      </w:r>
      <w:r w:rsidR="00A6367B" w:rsidRPr="00DF097D">
        <w:rPr>
          <w:rFonts w:ascii="Times New Roman" w:eastAsia="Times New Roman" w:hAnsi="Times New Roman" w:cs="Times New Roman"/>
          <w:sz w:val="24"/>
          <w:szCs w:val="24"/>
          <w:lang w:eastAsia="en-IE"/>
        </w:rPr>
        <w:t xml:space="preserve">By using this website, you accept the </w:t>
      </w:r>
      <w:r w:rsidR="00A6367B" w:rsidRPr="002B24E1">
        <w:rPr>
          <w:rFonts w:ascii="Times New Roman" w:eastAsia="Times New Roman" w:hAnsi="Times New Roman" w:cs="Times New Roman"/>
          <w:sz w:val="24"/>
          <w:szCs w:val="24"/>
          <w:lang w:eastAsia="en-IE"/>
        </w:rPr>
        <w:t xml:space="preserve">privacy </w:t>
      </w:r>
      <w:r w:rsidR="00A6367B" w:rsidRPr="00DF097D">
        <w:rPr>
          <w:rFonts w:ascii="Times New Roman" w:eastAsia="Times New Roman" w:hAnsi="Times New Roman" w:cs="Times New Roman"/>
          <w:sz w:val="24"/>
          <w:szCs w:val="24"/>
          <w:lang w:eastAsia="en-IE"/>
        </w:rPr>
        <w:t>practices desc</w:t>
      </w:r>
      <w:r w:rsidR="00A6367B">
        <w:rPr>
          <w:rFonts w:ascii="Times New Roman" w:eastAsia="Times New Roman" w:hAnsi="Times New Roman" w:cs="Times New Roman"/>
          <w:sz w:val="24"/>
          <w:szCs w:val="24"/>
          <w:lang w:eastAsia="en-IE"/>
        </w:rPr>
        <w:t>ribed in this policy</w:t>
      </w:r>
      <w:r w:rsidR="00A6367B" w:rsidRPr="002B24E1">
        <w:rPr>
          <w:rFonts w:ascii="Times New Roman" w:eastAsia="Times New Roman" w:hAnsi="Times New Roman" w:cs="Times New Roman"/>
          <w:sz w:val="24"/>
          <w:szCs w:val="24"/>
          <w:lang w:eastAsia="en-IE"/>
        </w:rPr>
        <w:t>. IASIS Ltd reserves the right to update this policy</w:t>
      </w:r>
      <w:r w:rsidR="00A6367B" w:rsidRPr="00DF097D">
        <w:rPr>
          <w:rFonts w:ascii="Times New Roman" w:eastAsia="Times New Roman" w:hAnsi="Times New Roman" w:cs="Times New Roman"/>
          <w:sz w:val="24"/>
          <w:szCs w:val="24"/>
          <w:lang w:eastAsia="en-IE"/>
        </w:rPr>
        <w:t xml:space="preserve"> at any future date and will publish any changes here.</w:t>
      </w:r>
    </w:p>
    <w:p w14:paraId="7301330D" w14:textId="77777777" w:rsidR="00BF0707" w:rsidRDefault="00BF0707" w:rsidP="00A6367B">
      <w:pPr>
        <w:shd w:val="clear" w:color="auto" w:fill="FFFFFF"/>
        <w:spacing w:after="192" w:line="269" w:lineRule="atLeast"/>
        <w:contextualSpacing/>
        <w:jc w:val="both"/>
        <w:textAlignment w:val="baseline"/>
        <w:rPr>
          <w:rFonts w:ascii="Times New Roman" w:eastAsia="Times New Roman" w:hAnsi="Times New Roman" w:cs="Times New Roman"/>
          <w:sz w:val="24"/>
          <w:szCs w:val="24"/>
          <w:lang w:eastAsia="en-IE"/>
        </w:rPr>
      </w:pPr>
    </w:p>
    <w:p w14:paraId="38F68233" w14:textId="0ADA47CD" w:rsidR="00BF0707" w:rsidRDefault="00BF0707" w:rsidP="00A6367B">
      <w:pPr>
        <w:shd w:val="clear" w:color="auto" w:fill="FFFFFF"/>
        <w:spacing w:after="192" w:line="269" w:lineRule="atLeast"/>
        <w:contextualSpacing/>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IASIS Website</w:t>
      </w:r>
    </w:p>
    <w:p w14:paraId="07A02EF8" w14:textId="74610C9E" w:rsidR="00A6367B" w:rsidRPr="00DF097D" w:rsidRDefault="00A6367B" w:rsidP="00BF0707">
      <w:pPr>
        <w:shd w:val="clear" w:color="auto" w:fill="FFFFFF"/>
        <w:spacing w:after="192" w:line="269" w:lineRule="atLeast"/>
        <w:contextualSpacing/>
        <w:jc w:val="both"/>
        <w:textAlignment w:val="baseline"/>
        <w:rPr>
          <w:rFonts w:ascii="Times New Roman" w:eastAsia="Times New Roman" w:hAnsi="Times New Roman" w:cs="Times New Roman"/>
          <w:sz w:val="24"/>
          <w:szCs w:val="24"/>
          <w:lang w:eastAsia="en-IE"/>
        </w:rPr>
      </w:pPr>
      <w:r w:rsidRPr="002B24E1">
        <w:rPr>
          <w:rFonts w:ascii="Times New Roman" w:eastAsia="Times New Roman" w:hAnsi="Times New Roman" w:cs="Times New Roman"/>
          <w:sz w:val="24"/>
          <w:szCs w:val="24"/>
          <w:lang w:eastAsia="en-IE"/>
        </w:rPr>
        <w:t>This privacy policy</w:t>
      </w:r>
      <w:r w:rsidRPr="00DF097D">
        <w:rPr>
          <w:rFonts w:ascii="Times New Roman" w:eastAsia="Times New Roman" w:hAnsi="Times New Roman" w:cs="Times New Roman"/>
          <w:sz w:val="24"/>
          <w:szCs w:val="24"/>
          <w:lang w:eastAsia="en-IE"/>
        </w:rPr>
        <w:t xml:space="preserve"> relates only to the privacy practi</w:t>
      </w:r>
      <w:r w:rsidR="00861F93">
        <w:rPr>
          <w:rFonts w:ascii="Times New Roman" w:eastAsia="Times New Roman" w:hAnsi="Times New Roman" w:cs="Times New Roman"/>
          <w:sz w:val="24"/>
          <w:szCs w:val="24"/>
          <w:lang w:eastAsia="en-IE"/>
        </w:rPr>
        <w:t>ces in connection with IASIS</w:t>
      </w:r>
      <w:r w:rsidRPr="00DF097D">
        <w:rPr>
          <w:rFonts w:ascii="Times New Roman" w:eastAsia="Times New Roman" w:hAnsi="Times New Roman" w:cs="Times New Roman"/>
          <w:sz w:val="24"/>
          <w:szCs w:val="24"/>
          <w:lang w:eastAsia="en-IE"/>
        </w:rPr>
        <w:t xml:space="preserve"> website.</w:t>
      </w:r>
      <w:r>
        <w:rPr>
          <w:rFonts w:ascii="Times New Roman" w:eastAsia="Times New Roman" w:hAnsi="Times New Roman" w:cs="Times New Roman"/>
          <w:sz w:val="24"/>
          <w:szCs w:val="24"/>
          <w:lang w:eastAsia="en-IE"/>
        </w:rPr>
        <w:t xml:space="preserve"> IASIS </w:t>
      </w:r>
      <w:r w:rsidR="00BF0707">
        <w:rPr>
          <w:rFonts w:ascii="Times New Roman" w:eastAsia="Times New Roman" w:hAnsi="Times New Roman" w:cs="Times New Roman"/>
          <w:sz w:val="24"/>
          <w:szCs w:val="24"/>
          <w:lang w:eastAsia="en-IE"/>
        </w:rPr>
        <w:t>CLG</w:t>
      </w:r>
      <w:r>
        <w:rPr>
          <w:rFonts w:ascii="Times New Roman" w:eastAsia="Times New Roman" w:hAnsi="Times New Roman" w:cs="Times New Roman"/>
          <w:sz w:val="24"/>
          <w:szCs w:val="24"/>
          <w:lang w:eastAsia="en-IE"/>
        </w:rPr>
        <w:t xml:space="preserve"> is not responsible for the content or privacy practices of other websites and you are encouraged to be aware of this when you link to other websites via the IASIS website. </w:t>
      </w:r>
    </w:p>
    <w:p w14:paraId="5F599680" w14:textId="77777777" w:rsidR="00BF0707" w:rsidRDefault="00BF0707" w:rsidP="00A6367B">
      <w:pPr>
        <w:spacing w:after="30" w:line="264" w:lineRule="atLeast"/>
        <w:contextualSpacing/>
        <w:jc w:val="both"/>
        <w:textAlignment w:val="baseline"/>
        <w:outlineLvl w:val="1"/>
        <w:rPr>
          <w:rFonts w:ascii="Times New Roman" w:eastAsia="Times New Roman" w:hAnsi="Times New Roman" w:cs="Times New Roman"/>
          <w:b/>
          <w:bCs/>
          <w:sz w:val="28"/>
          <w:szCs w:val="28"/>
          <w:lang w:eastAsia="en-IE"/>
        </w:rPr>
      </w:pPr>
    </w:p>
    <w:p w14:paraId="27369C43" w14:textId="0AEF9B8C" w:rsidR="00A6367B" w:rsidRPr="00DF097D" w:rsidRDefault="00A6367B" w:rsidP="00A6367B">
      <w:pPr>
        <w:spacing w:after="30" w:line="264" w:lineRule="atLeast"/>
        <w:contextualSpacing/>
        <w:jc w:val="both"/>
        <w:textAlignment w:val="baseline"/>
        <w:outlineLvl w:val="1"/>
        <w:rPr>
          <w:rFonts w:ascii="Times New Roman" w:eastAsia="Times New Roman" w:hAnsi="Times New Roman" w:cs="Times New Roman"/>
          <w:b/>
          <w:bCs/>
          <w:sz w:val="28"/>
          <w:szCs w:val="28"/>
          <w:lang w:eastAsia="en-IE"/>
        </w:rPr>
      </w:pPr>
      <w:r w:rsidRPr="00443FB3">
        <w:rPr>
          <w:rFonts w:ascii="Times New Roman" w:eastAsia="Times New Roman" w:hAnsi="Times New Roman" w:cs="Times New Roman"/>
          <w:b/>
          <w:bCs/>
          <w:sz w:val="28"/>
          <w:szCs w:val="28"/>
          <w:lang w:eastAsia="en-IE"/>
        </w:rPr>
        <w:t>Personal Information</w:t>
      </w:r>
    </w:p>
    <w:p w14:paraId="75158AB5" w14:textId="613381B6" w:rsidR="00A6367B" w:rsidRPr="002B24E1" w:rsidRDefault="00A6367B" w:rsidP="00A6367B">
      <w:pPr>
        <w:spacing w:after="192" w:line="269" w:lineRule="atLeast"/>
        <w:contextualSpacing/>
        <w:jc w:val="both"/>
        <w:textAlignment w:val="baseline"/>
        <w:rPr>
          <w:rFonts w:ascii="Times New Roman" w:eastAsia="Times New Roman" w:hAnsi="Times New Roman" w:cs="Times New Roman"/>
          <w:sz w:val="24"/>
          <w:szCs w:val="24"/>
          <w:lang w:eastAsia="en-IE"/>
        </w:rPr>
      </w:pPr>
      <w:r w:rsidRPr="002B24E1">
        <w:rPr>
          <w:rFonts w:ascii="Times New Roman" w:eastAsia="Times New Roman" w:hAnsi="Times New Roman" w:cs="Times New Roman"/>
          <w:sz w:val="24"/>
          <w:szCs w:val="24"/>
          <w:lang w:eastAsia="en-IE"/>
        </w:rPr>
        <w:t>IASIS Ltd</w:t>
      </w:r>
      <w:r w:rsidRPr="00DF097D">
        <w:rPr>
          <w:rFonts w:ascii="Times New Roman" w:eastAsia="Times New Roman" w:hAnsi="Times New Roman" w:cs="Times New Roman"/>
          <w:sz w:val="24"/>
          <w:szCs w:val="24"/>
          <w:lang w:eastAsia="en-IE"/>
        </w:rPr>
        <w:t xml:space="preserve"> fully respects your right to privacy, and will not collect any personal data about you through this website that you do not give voluntarily. </w:t>
      </w:r>
      <w:r>
        <w:rPr>
          <w:rFonts w:ascii="Times New Roman" w:eastAsia="Times New Roman" w:hAnsi="Times New Roman" w:cs="Times New Roman"/>
          <w:sz w:val="24"/>
          <w:szCs w:val="24"/>
          <w:lang w:eastAsia="en-IE"/>
        </w:rPr>
        <w:t xml:space="preserve">Throughout the IASIS website you may be asked to provide personal information such as name, address, email address, telephone number etc, for instance for membership registration. </w:t>
      </w:r>
      <w:r w:rsidRPr="00DF097D">
        <w:rPr>
          <w:rFonts w:ascii="Times New Roman" w:eastAsia="Times New Roman" w:hAnsi="Times New Roman" w:cs="Times New Roman"/>
          <w:sz w:val="24"/>
          <w:szCs w:val="24"/>
          <w:lang w:eastAsia="en-IE"/>
        </w:rPr>
        <w:t>Any personal data volunteered will be treated in confidence applying reasonable standards of security, in accordance with the Data Protection Acts, 1988 &amp; 20</w:t>
      </w:r>
      <w:r w:rsidR="00BF0707">
        <w:rPr>
          <w:rFonts w:ascii="Times New Roman" w:eastAsia="Times New Roman" w:hAnsi="Times New Roman" w:cs="Times New Roman"/>
          <w:sz w:val="24"/>
          <w:szCs w:val="24"/>
          <w:lang w:eastAsia="en-IE"/>
        </w:rPr>
        <w:t>18</w:t>
      </w:r>
      <w:r w:rsidRPr="002B24E1">
        <w:rPr>
          <w:rFonts w:ascii="Times New Roman" w:eastAsia="Times New Roman" w:hAnsi="Times New Roman" w:cs="Times New Roman"/>
          <w:sz w:val="24"/>
          <w:szCs w:val="24"/>
          <w:lang w:eastAsia="en-IE"/>
        </w:rPr>
        <w:t xml:space="preserve"> and will be used by IASIS </w:t>
      </w:r>
      <w:r w:rsidR="00BF0707">
        <w:rPr>
          <w:rFonts w:ascii="Times New Roman" w:eastAsia="Times New Roman" w:hAnsi="Times New Roman" w:cs="Times New Roman"/>
          <w:sz w:val="24"/>
          <w:szCs w:val="24"/>
          <w:lang w:eastAsia="en-IE"/>
        </w:rPr>
        <w:t>CLG</w:t>
      </w:r>
      <w:r w:rsidRPr="00DF097D">
        <w:rPr>
          <w:rFonts w:ascii="Times New Roman" w:eastAsia="Times New Roman" w:hAnsi="Times New Roman" w:cs="Times New Roman"/>
          <w:sz w:val="24"/>
          <w:szCs w:val="24"/>
          <w:lang w:eastAsia="en-IE"/>
        </w:rPr>
        <w:t xml:space="preserve"> only for the purpose for which you </w:t>
      </w:r>
      <w:proofErr w:type="gramStart"/>
      <w:r w:rsidRPr="00DF097D">
        <w:rPr>
          <w:rFonts w:ascii="Times New Roman" w:eastAsia="Times New Roman" w:hAnsi="Times New Roman" w:cs="Times New Roman"/>
          <w:sz w:val="24"/>
          <w:szCs w:val="24"/>
          <w:lang w:eastAsia="en-IE"/>
        </w:rPr>
        <w:t>intended, and</w:t>
      </w:r>
      <w:proofErr w:type="gramEnd"/>
      <w:r w:rsidRPr="00DF097D">
        <w:rPr>
          <w:rFonts w:ascii="Times New Roman" w:eastAsia="Times New Roman" w:hAnsi="Times New Roman" w:cs="Times New Roman"/>
          <w:sz w:val="24"/>
          <w:szCs w:val="24"/>
          <w:lang w:eastAsia="en-IE"/>
        </w:rPr>
        <w:t xml:space="preserve"> will not be made available to any third party, unless required by law.</w:t>
      </w:r>
    </w:p>
    <w:p w14:paraId="56772FD3" w14:textId="3AFFF89D" w:rsidR="00A6367B" w:rsidRDefault="00A6367B" w:rsidP="00A6367B">
      <w:pPr>
        <w:spacing w:after="192" w:line="269" w:lineRule="atLeast"/>
        <w:contextualSpacing/>
        <w:jc w:val="both"/>
        <w:textAlignment w:val="baseline"/>
        <w:rPr>
          <w:rFonts w:ascii="Times New Roman" w:eastAsia="Times New Roman" w:hAnsi="Times New Roman" w:cs="Times New Roman"/>
          <w:sz w:val="24"/>
          <w:szCs w:val="24"/>
          <w:lang w:eastAsia="en-IE"/>
        </w:rPr>
      </w:pPr>
      <w:r w:rsidRPr="002B24E1">
        <w:rPr>
          <w:rFonts w:ascii="Times New Roman" w:eastAsia="Times New Roman" w:hAnsi="Times New Roman" w:cs="Times New Roman"/>
          <w:sz w:val="24"/>
          <w:szCs w:val="24"/>
          <w:lang w:eastAsia="en-IE"/>
        </w:rPr>
        <w:t>The personal information which you provide will only be used for the purpose of delivering services to you, responding to enquiries and to inform you of upcoming courses and educational services.</w:t>
      </w:r>
      <w:r w:rsidR="00BF0707">
        <w:rPr>
          <w:rFonts w:ascii="Times New Roman" w:eastAsia="Times New Roman" w:hAnsi="Times New Roman" w:cs="Times New Roman"/>
          <w:sz w:val="24"/>
          <w:szCs w:val="24"/>
          <w:lang w:eastAsia="en-IE"/>
        </w:rPr>
        <w:t xml:space="preserve"> </w:t>
      </w:r>
      <w:r w:rsidR="00F94C6B">
        <w:rPr>
          <w:rFonts w:ascii="Times New Roman" w:eastAsia="Times New Roman" w:hAnsi="Times New Roman" w:cs="Times New Roman"/>
          <w:sz w:val="24"/>
          <w:szCs w:val="24"/>
          <w:lang w:eastAsia="en-IE"/>
        </w:rPr>
        <w:t xml:space="preserve">As an IASIS CPE Member, your CPE records will be submitted to the Department of Agriculture, </w:t>
      </w:r>
      <w:proofErr w:type="gramStart"/>
      <w:r w:rsidR="00F94C6B">
        <w:rPr>
          <w:rFonts w:ascii="Times New Roman" w:eastAsia="Times New Roman" w:hAnsi="Times New Roman" w:cs="Times New Roman"/>
          <w:sz w:val="24"/>
          <w:szCs w:val="24"/>
          <w:lang w:eastAsia="en-IE"/>
        </w:rPr>
        <w:t>Food</w:t>
      </w:r>
      <w:proofErr w:type="gramEnd"/>
      <w:r w:rsidR="00F94C6B">
        <w:rPr>
          <w:rFonts w:ascii="Times New Roman" w:eastAsia="Times New Roman" w:hAnsi="Times New Roman" w:cs="Times New Roman"/>
          <w:sz w:val="24"/>
          <w:szCs w:val="24"/>
          <w:lang w:eastAsia="en-IE"/>
        </w:rPr>
        <w:t xml:space="preserve"> and the Marine each year. </w:t>
      </w:r>
      <w:r w:rsidR="00BF0707">
        <w:rPr>
          <w:rFonts w:ascii="Times New Roman" w:eastAsia="Times New Roman" w:hAnsi="Times New Roman" w:cs="Times New Roman"/>
          <w:sz w:val="24"/>
          <w:szCs w:val="24"/>
          <w:lang w:eastAsia="en-IE"/>
        </w:rPr>
        <w:t>You have the right to unsubscribe at any time.</w:t>
      </w:r>
    </w:p>
    <w:p w14:paraId="55D2F9FF" w14:textId="77777777" w:rsidR="00D131CB" w:rsidRDefault="00D131CB" w:rsidP="00A6367B">
      <w:pPr>
        <w:spacing w:after="192" w:line="269" w:lineRule="atLeast"/>
        <w:contextualSpacing/>
        <w:jc w:val="both"/>
        <w:textAlignment w:val="baseline"/>
        <w:rPr>
          <w:rFonts w:ascii="Times New Roman" w:eastAsia="Times New Roman" w:hAnsi="Times New Roman" w:cs="Times New Roman"/>
          <w:sz w:val="24"/>
          <w:szCs w:val="24"/>
          <w:lang w:eastAsia="en-IE"/>
        </w:rPr>
      </w:pPr>
    </w:p>
    <w:p w14:paraId="197179E0" w14:textId="7D311608" w:rsidR="00D131CB" w:rsidRDefault="00D131CB" w:rsidP="00A6367B">
      <w:pPr>
        <w:spacing w:after="192" w:line="269" w:lineRule="atLeast"/>
        <w:contextualSpacing/>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Any personal data you provide in relation to IASIS membership or courses attended will be stored by IASIS CLG for no longer than is necessary for the purpose in which you provided it. Once your personal data is no longer required we will remove it from our records, unless we are required to keep it to comply with legal requirements.</w:t>
      </w:r>
    </w:p>
    <w:p w14:paraId="2A83A8E3" w14:textId="0672EA44" w:rsidR="00BF0707" w:rsidRDefault="00BF0707" w:rsidP="00A6367B">
      <w:pPr>
        <w:spacing w:after="192" w:line="269" w:lineRule="atLeast"/>
        <w:contextualSpacing/>
        <w:jc w:val="both"/>
        <w:textAlignment w:val="baseline"/>
        <w:rPr>
          <w:rFonts w:ascii="Times New Roman" w:eastAsia="Times New Roman" w:hAnsi="Times New Roman" w:cs="Times New Roman"/>
          <w:sz w:val="24"/>
          <w:szCs w:val="24"/>
          <w:lang w:eastAsia="en-IE"/>
        </w:rPr>
      </w:pPr>
    </w:p>
    <w:p w14:paraId="0191DEB1" w14:textId="3114F4A5" w:rsidR="00BF0707" w:rsidRPr="002B24E1" w:rsidRDefault="00D131CB" w:rsidP="00A6367B">
      <w:pPr>
        <w:spacing w:after="192" w:line="269" w:lineRule="atLeast"/>
        <w:contextualSpacing/>
        <w:jc w:val="both"/>
        <w:textAlignment w:val="baseline"/>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For online purchases of IASIS Membership or course, IASIS CLG uses Realex Payment System a secure hosted payment service to process the online payments. Realex is PCI DSS compliant. IASIS CLG does not store and handle sensitive credit card details.</w:t>
      </w:r>
    </w:p>
    <w:p w14:paraId="20E07CAF" w14:textId="77777777" w:rsidR="00BF0707" w:rsidRDefault="00BF0707" w:rsidP="00A6367B">
      <w:pPr>
        <w:spacing w:after="30" w:line="264" w:lineRule="atLeast"/>
        <w:contextualSpacing/>
        <w:jc w:val="both"/>
        <w:textAlignment w:val="baseline"/>
        <w:outlineLvl w:val="1"/>
        <w:rPr>
          <w:rFonts w:ascii="Times New Roman" w:eastAsia="Times New Roman" w:hAnsi="Times New Roman" w:cs="Times New Roman"/>
          <w:b/>
          <w:bCs/>
          <w:sz w:val="28"/>
          <w:szCs w:val="28"/>
          <w:lang w:eastAsia="en-IE"/>
        </w:rPr>
      </w:pPr>
    </w:p>
    <w:p w14:paraId="3572850C" w14:textId="17D3513E" w:rsidR="00A6367B" w:rsidRPr="00F00A6E" w:rsidRDefault="00A6367B" w:rsidP="00A6367B">
      <w:pPr>
        <w:spacing w:after="30" w:line="264" w:lineRule="atLeast"/>
        <w:contextualSpacing/>
        <w:jc w:val="both"/>
        <w:textAlignment w:val="baseline"/>
        <w:outlineLvl w:val="1"/>
        <w:rPr>
          <w:rFonts w:ascii="Times New Roman" w:eastAsia="Times New Roman" w:hAnsi="Times New Roman" w:cs="Times New Roman"/>
          <w:b/>
          <w:bCs/>
          <w:sz w:val="28"/>
          <w:szCs w:val="28"/>
          <w:lang w:eastAsia="en-IE"/>
        </w:rPr>
      </w:pPr>
      <w:r w:rsidRPr="00F00A6E">
        <w:rPr>
          <w:rFonts w:ascii="Times New Roman" w:eastAsia="Times New Roman" w:hAnsi="Times New Roman" w:cs="Times New Roman"/>
          <w:b/>
          <w:bCs/>
          <w:sz w:val="28"/>
          <w:szCs w:val="28"/>
          <w:lang w:eastAsia="en-IE"/>
        </w:rPr>
        <w:t xml:space="preserve">Collection of Information </w:t>
      </w:r>
    </w:p>
    <w:p w14:paraId="0566FD92" w14:textId="77777777" w:rsidR="00A6367B" w:rsidRDefault="00861F93" w:rsidP="00A6367B">
      <w:pPr>
        <w:spacing w:after="30" w:line="264" w:lineRule="atLeast"/>
        <w:contextualSpacing/>
        <w:jc w:val="both"/>
        <w:textAlignment w:val="baseline"/>
        <w:outlineLvl w:val="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 IASIS</w:t>
      </w:r>
      <w:r w:rsidR="00A6367B">
        <w:rPr>
          <w:rFonts w:ascii="Times New Roman" w:eastAsia="Times New Roman" w:hAnsi="Times New Roman" w:cs="Times New Roman"/>
          <w:bCs/>
          <w:sz w:val="24"/>
          <w:szCs w:val="24"/>
          <w:lang w:eastAsia="en-IE"/>
        </w:rPr>
        <w:t xml:space="preserve"> Website may collect statistical and other analytical information about you including how you visit the website, the search engine which directed you to the IASIS website. This information provides IASIS Ltd will general and not individually specific data in relation to the number of people who visit the website and return to the website, pages that users visited, page on the website at which they exited. This information helps IASIS is determine the most popular parts of the website and general user behaviour in order to help IASIS to continuously improve and increase the efficiency of the website for its users.</w:t>
      </w:r>
    </w:p>
    <w:p w14:paraId="5B1A8635" w14:textId="77777777" w:rsidR="00A6367B" w:rsidRDefault="00A6367B" w:rsidP="00A6367B">
      <w:pPr>
        <w:spacing w:after="30" w:line="264" w:lineRule="atLeast"/>
        <w:contextualSpacing/>
        <w:jc w:val="both"/>
        <w:textAlignment w:val="baseline"/>
        <w:outlineLvl w:val="1"/>
        <w:rPr>
          <w:rFonts w:ascii="Times New Roman" w:eastAsia="Times New Roman" w:hAnsi="Times New Roman" w:cs="Times New Roman"/>
          <w:bCs/>
          <w:sz w:val="24"/>
          <w:szCs w:val="24"/>
          <w:lang w:eastAsia="en-IE"/>
        </w:rPr>
      </w:pPr>
    </w:p>
    <w:p w14:paraId="239B73A0" w14:textId="77777777" w:rsidR="00A6367B" w:rsidRPr="00F00A6E" w:rsidRDefault="00A6367B" w:rsidP="00A6367B">
      <w:pPr>
        <w:spacing w:after="30" w:line="264" w:lineRule="atLeast"/>
        <w:contextualSpacing/>
        <w:jc w:val="both"/>
        <w:textAlignment w:val="baseline"/>
        <w:outlineLvl w:val="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IASIS Website uses cookies to track your usage on the website. A “cookie” is a small text file that a website can use in order to recognise users who revisit a website so as to facilitate their ongoing use or access of the website and this can either be stored in memory until the browser is closed or it could also be stored on your hard drive. Users have the right </w:t>
      </w:r>
      <w:r>
        <w:rPr>
          <w:rFonts w:ascii="Times New Roman" w:eastAsia="Times New Roman" w:hAnsi="Times New Roman" w:cs="Times New Roman"/>
          <w:bCs/>
          <w:sz w:val="24"/>
          <w:szCs w:val="24"/>
          <w:lang w:eastAsia="en-IE"/>
        </w:rPr>
        <w:lastRenderedPageBreak/>
        <w:t>to object to the use of cookies and cookies can be disabled on the user’s website browser. However, please note that certain cookies may be necessary in order to provide the user with certain features within the website such as customised delivery of certain information.</w:t>
      </w:r>
    </w:p>
    <w:p w14:paraId="1DAF88D5" w14:textId="77777777" w:rsidR="00F94C6B" w:rsidRDefault="00F94C6B" w:rsidP="00A6367B">
      <w:pPr>
        <w:contextualSpacing/>
        <w:jc w:val="both"/>
      </w:pPr>
    </w:p>
    <w:sectPr w:rsidR="00423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B"/>
    <w:rsid w:val="00011931"/>
    <w:rsid w:val="007D2939"/>
    <w:rsid w:val="00823DEA"/>
    <w:rsid w:val="00861F93"/>
    <w:rsid w:val="00A6367B"/>
    <w:rsid w:val="00BF0707"/>
    <w:rsid w:val="00D131CB"/>
    <w:rsid w:val="00F94C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7C00"/>
  <w15:docId w15:val="{F19E3ED5-AD27-4853-9845-5EC3A47F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707"/>
    <w:rPr>
      <w:rFonts w:ascii="Segoe UI" w:hAnsi="Segoe UI" w:cs="Segoe UI"/>
      <w:sz w:val="18"/>
      <w:szCs w:val="18"/>
    </w:rPr>
  </w:style>
  <w:style w:type="paragraph" w:styleId="Revision">
    <w:name w:val="Revision"/>
    <w:hidden/>
    <w:uiPriority w:val="99"/>
    <w:semiHidden/>
    <w:rsid w:val="00F94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 Williams</cp:lastModifiedBy>
  <cp:revision>2</cp:revision>
  <dcterms:created xsi:type="dcterms:W3CDTF">2024-02-13T15:11:00Z</dcterms:created>
  <dcterms:modified xsi:type="dcterms:W3CDTF">2024-02-13T15:11:00Z</dcterms:modified>
</cp:coreProperties>
</file>