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AD54" w14:textId="77777777" w:rsidR="002A7FDF" w:rsidRPr="00434517" w:rsidRDefault="002B24E1" w:rsidP="006C14C9">
      <w:pPr>
        <w:shd w:val="clear" w:color="auto" w:fill="FFFFFF"/>
        <w:spacing w:after="192" w:line="288" w:lineRule="atLeast"/>
        <w:jc w:val="both"/>
        <w:textAlignment w:val="baseline"/>
        <w:outlineLvl w:val="0"/>
        <w:rPr>
          <w:rFonts w:ascii="Times New Roman" w:eastAsia="Times New Roman" w:hAnsi="Times New Roman" w:cs="Times New Roman"/>
          <w:b/>
          <w:bCs/>
          <w:kern w:val="36"/>
          <w:sz w:val="32"/>
          <w:szCs w:val="32"/>
          <w:u w:val="single"/>
          <w:lang w:eastAsia="en-IE"/>
        </w:rPr>
      </w:pPr>
      <w:r w:rsidRPr="00434517">
        <w:rPr>
          <w:rFonts w:ascii="Times New Roman" w:eastAsia="Times New Roman" w:hAnsi="Times New Roman" w:cs="Times New Roman"/>
          <w:b/>
          <w:bCs/>
          <w:kern w:val="36"/>
          <w:sz w:val="32"/>
          <w:szCs w:val="32"/>
          <w:u w:val="single"/>
          <w:lang w:eastAsia="en-IE"/>
        </w:rPr>
        <w:t>Terms o</w:t>
      </w:r>
      <w:r w:rsidR="00434517">
        <w:rPr>
          <w:rFonts w:ascii="Times New Roman" w:eastAsia="Times New Roman" w:hAnsi="Times New Roman" w:cs="Times New Roman"/>
          <w:b/>
          <w:bCs/>
          <w:kern w:val="36"/>
          <w:sz w:val="32"/>
          <w:szCs w:val="32"/>
          <w:u w:val="single"/>
          <w:lang w:eastAsia="en-IE"/>
        </w:rPr>
        <w:t xml:space="preserve">f Business </w:t>
      </w:r>
    </w:p>
    <w:p w14:paraId="04A81968" w14:textId="77777777" w:rsidR="002A7FDF" w:rsidRPr="002B24E1" w:rsidRDefault="002A7FDF" w:rsidP="006C14C9">
      <w:pPr>
        <w:shd w:val="clear" w:color="auto" w:fill="FFFFFF"/>
        <w:spacing w:after="192" w:line="288" w:lineRule="atLeast"/>
        <w:jc w:val="both"/>
        <w:textAlignment w:val="baseline"/>
        <w:outlineLvl w:val="0"/>
        <w:rPr>
          <w:rFonts w:ascii="Arial" w:eastAsia="Times New Roman" w:hAnsi="Arial" w:cs="Arial"/>
          <w:b/>
          <w:bCs/>
          <w:kern w:val="36"/>
          <w:sz w:val="31"/>
          <w:szCs w:val="31"/>
          <w:lang w:eastAsia="en-IE"/>
        </w:rPr>
      </w:pPr>
    </w:p>
    <w:p w14:paraId="3FE34C80" w14:textId="4E1FAE09" w:rsidR="002A7FDF" w:rsidRPr="002B24E1" w:rsidRDefault="002A7FDF" w:rsidP="006C14C9">
      <w:pPr>
        <w:shd w:val="clear" w:color="auto" w:fill="FFFFFF"/>
        <w:spacing w:after="192" w:line="288" w:lineRule="atLeast"/>
        <w:jc w:val="both"/>
        <w:textAlignment w:val="baseline"/>
        <w:outlineLvl w:val="0"/>
        <w:rPr>
          <w:rFonts w:ascii="Times New Roman" w:eastAsia="Times New Roman" w:hAnsi="Times New Roman" w:cs="Times New Roman"/>
          <w:bCs/>
          <w:kern w:val="36"/>
          <w:sz w:val="24"/>
          <w:szCs w:val="24"/>
          <w:lang w:eastAsia="en-IE"/>
        </w:rPr>
      </w:pPr>
      <w:r w:rsidRPr="002B24E1">
        <w:rPr>
          <w:rFonts w:ascii="Times New Roman" w:eastAsia="Times New Roman" w:hAnsi="Times New Roman" w:cs="Times New Roman"/>
          <w:bCs/>
          <w:kern w:val="36"/>
          <w:sz w:val="24"/>
          <w:szCs w:val="24"/>
          <w:lang w:eastAsia="en-IE"/>
        </w:rPr>
        <w:t>IASIS Ltd</w:t>
      </w:r>
      <w:r w:rsidR="00443FB3">
        <w:rPr>
          <w:rFonts w:ascii="Times New Roman" w:eastAsia="Times New Roman" w:hAnsi="Times New Roman" w:cs="Times New Roman"/>
          <w:bCs/>
          <w:kern w:val="36"/>
          <w:sz w:val="24"/>
          <w:szCs w:val="24"/>
          <w:lang w:eastAsia="en-IE"/>
        </w:rPr>
        <w:t xml:space="preserve"> (Irish Agricultural</w:t>
      </w:r>
      <w:r w:rsidRPr="002B24E1">
        <w:rPr>
          <w:rFonts w:ascii="Times New Roman" w:eastAsia="Times New Roman" w:hAnsi="Times New Roman" w:cs="Times New Roman"/>
          <w:bCs/>
          <w:kern w:val="36"/>
          <w:sz w:val="24"/>
          <w:szCs w:val="24"/>
          <w:lang w:eastAsia="en-IE"/>
        </w:rPr>
        <w:t xml:space="preserve"> Supply Industry Standards) is an independent company</w:t>
      </w:r>
      <w:r w:rsidRPr="002B24E1">
        <w:rPr>
          <w:rFonts w:ascii="Times New Roman" w:hAnsi="Times New Roman"/>
          <w:sz w:val="24"/>
          <w:szCs w:val="24"/>
        </w:rPr>
        <w:t xml:space="preserve"> and</w:t>
      </w:r>
      <w:r w:rsidRPr="002B24E1">
        <w:rPr>
          <w:rFonts w:ascii="Times New Roman" w:eastAsia="Calibri" w:hAnsi="Times New Roman" w:cs="Times New Roman"/>
          <w:sz w:val="24"/>
          <w:szCs w:val="24"/>
        </w:rPr>
        <w:t xml:space="preserve"> is a </w:t>
      </w:r>
      <w:r w:rsidR="00511038">
        <w:rPr>
          <w:rFonts w:ascii="Times New Roman" w:eastAsia="Calibri" w:hAnsi="Times New Roman" w:cs="Times New Roman"/>
          <w:sz w:val="24"/>
          <w:szCs w:val="24"/>
        </w:rPr>
        <w:t>LANTRA</w:t>
      </w:r>
      <w:r w:rsidRPr="002B24E1">
        <w:rPr>
          <w:rFonts w:ascii="Times New Roman" w:eastAsia="Calibri" w:hAnsi="Times New Roman" w:cs="Times New Roman"/>
          <w:sz w:val="24"/>
          <w:szCs w:val="24"/>
        </w:rPr>
        <w:t xml:space="preserve"> </w:t>
      </w:r>
      <w:r w:rsidR="00511038">
        <w:rPr>
          <w:rFonts w:ascii="Times New Roman" w:eastAsia="Calibri" w:hAnsi="Times New Roman" w:cs="Times New Roman"/>
          <w:sz w:val="24"/>
          <w:szCs w:val="24"/>
        </w:rPr>
        <w:t>approved</w:t>
      </w:r>
      <w:r w:rsidRPr="002B24E1">
        <w:rPr>
          <w:rFonts w:ascii="Times New Roman" w:eastAsia="Calibri" w:hAnsi="Times New Roman" w:cs="Times New Roman"/>
          <w:sz w:val="24"/>
          <w:szCs w:val="24"/>
        </w:rPr>
        <w:t xml:space="preserve"> service provider. We provide accredited training in both the plant protection and animal health business areas</w:t>
      </w:r>
      <w:r w:rsidRPr="002B24E1">
        <w:rPr>
          <w:rFonts w:ascii="Times New Roman" w:hAnsi="Times New Roman"/>
          <w:sz w:val="24"/>
          <w:szCs w:val="24"/>
        </w:rPr>
        <w:t xml:space="preserve">. As part of our </w:t>
      </w:r>
      <w:proofErr w:type="gramStart"/>
      <w:r w:rsidRPr="002B24E1">
        <w:rPr>
          <w:rFonts w:ascii="Times New Roman" w:hAnsi="Times New Roman"/>
          <w:sz w:val="24"/>
          <w:szCs w:val="24"/>
        </w:rPr>
        <w:t>services</w:t>
      </w:r>
      <w:proofErr w:type="gramEnd"/>
      <w:r w:rsidRPr="002B24E1">
        <w:rPr>
          <w:rFonts w:ascii="Times New Roman" w:hAnsi="Times New Roman"/>
          <w:sz w:val="24"/>
          <w:szCs w:val="24"/>
        </w:rPr>
        <w:t xml:space="preserve"> we offer the opportunity to purchase membership subscription and certain educat</w:t>
      </w:r>
      <w:r w:rsidR="002B24E1" w:rsidRPr="002B24E1">
        <w:rPr>
          <w:rFonts w:ascii="Times New Roman" w:hAnsi="Times New Roman"/>
          <w:sz w:val="24"/>
          <w:szCs w:val="24"/>
        </w:rPr>
        <w:t>ional courses online through the</w:t>
      </w:r>
      <w:r w:rsidRPr="002B24E1">
        <w:rPr>
          <w:rFonts w:ascii="Times New Roman" w:hAnsi="Times New Roman"/>
          <w:sz w:val="24"/>
          <w:szCs w:val="24"/>
        </w:rPr>
        <w:t xml:space="preserve"> website </w:t>
      </w:r>
      <w:hyperlink r:id="rId6" w:history="1">
        <w:r w:rsidR="002B24E1" w:rsidRPr="002B24E1">
          <w:rPr>
            <w:rStyle w:val="Hyperlink"/>
            <w:rFonts w:ascii="Times New Roman" w:hAnsi="Times New Roman"/>
            <w:color w:val="auto"/>
            <w:sz w:val="24"/>
            <w:szCs w:val="24"/>
          </w:rPr>
          <w:t>www.iasis.ie</w:t>
        </w:r>
      </w:hyperlink>
      <w:r w:rsidR="002B24E1" w:rsidRPr="002B24E1">
        <w:rPr>
          <w:rFonts w:ascii="Times New Roman" w:hAnsi="Times New Roman"/>
          <w:sz w:val="24"/>
          <w:szCs w:val="24"/>
        </w:rPr>
        <w:t xml:space="preserve"> which is owned and operated by IASIS </w:t>
      </w:r>
      <w:r w:rsidR="00511038">
        <w:rPr>
          <w:rFonts w:ascii="Times New Roman" w:hAnsi="Times New Roman"/>
          <w:sz w:val="24"/>
          <w:szCs w:val="24"/>
        </w:rPr>
        <w:t>CLG</w:t>
      </w:r>
    </w:p>
    <w:p w14:paraId="0DFA9A4D" w14:textId="77777777" w:rsidR="00FA639A" w:rsidRDefault="00FA639A" w:rsidP="006C14C9">
      <w:pPr>
        <w:spacing w:after="192" w:line="269" w:lineRule="atLeast"/>
        <w:contextualSpacing/>
        <w:jc w:val="both"/>
        <w:textAlignment w:val="baseline"/>
        <w:rPr>
          <w:rFonts w:ascii="Times New Roman" w:eastAsia="Times New Roman" w:hAnsi="Times New Roman" w:cs="Times New Roman"/>
          <w:b/>
          <w:sz w:val="28"/>
          <w:szCs w:val="28"/>
          <w:lang w:eastAsia="en-IE"/>
        </w:rPr>
      </w:pPr>
    </w:p>
    <w:p w14:paraId="61FE409B" w14:textId="77777777" w:rsidR="002B24E1" w:rsidRPr="00443FB3" w:rsidRDefault="002B24E1" w:rsidP="006C14C9">
      <w:pPr>
        <w:spacing w:after="192" w:line="269" w:lineRule="atLeast"/>
        <w:contextualSpacing/>
        <w:jc w:val="both"/>
        <w:textAlignment w:val="baseline"/>
        <w:rPr>
          <w:rFonts w:ascii="Times New Roman" w:eastAsia="Times New Roman" w:hAnsi="Times New Roman" w:cs="Times New Roman"/>
          <w:b/>
          <w:sz w:val="28"/>
          <w:szCs w:val="28"/>
          <w:lang w:eastAsia="en-IE"/>
        </w:rPr>
      </w:pPr>
      <w:r w:rsidRPr="00443FB3">
        <w:rPr>
          <w:rFonts w:ascii="Times New Roman" w:eastAsia="Times New Roman" w:hAnsi="Times New Roman" w:cs="Times New Roman"/>
          <w:b/>
          <w:sz w:val="28"/>
          <w:szCs w:val="28"/>
          <w:lang w:eastAsia="en-IE"/>
        </w:rPr>
        <w:t>Security</w:t>
      </w:r>
    </w:p>
    <w:p w14:paraId="720162D5" w14:textId="57F89604" w:rsidR="00F00A6E" w:rsidRDefault="002B24E1" w:rsidP="006C14C9">
      <w:pPr>
        <w:spacing w:after="192" w:line="269" w:lineRule="atLeast"/>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 xml:space="preserve">IASIS Members are entirely responsible of the confidentiality of their account details and password. IASIS </w:t>
      </w:r>
      <w:r w:rsidR="00511038">
        <w:rPr>
          <w:rFonts w:ascii="Times New Roman" w:eastAsia="Times New Roman" w:hAnsi="Times New Roman" w:cs="Times New Roman"/>
          <w:sz w:val="24"/>
          <w:szCs w:val="24"/>
          <w:lang w:eastAsia="en-IE"/>
        </w:rPr>
        <w:t>CLG</w:t>
      </w:r>
      <w:r w:rsidRPr="002B24E1">
        <w:rPr>
          <w:rFonts w:ascii="Times New Roman" w:eastAsia="Times New Roman" w:hAnsi="Times New Roman" w:cs="Times New Roman"/>
          <w:sz w:val="24"/>
          <w:szCs w:val="24"/>
          <w:lang w:eastAsia="en-IE"/>
        </w:rPr>
        <w:t xml:space="preserve"> is not liable for any losses incurred by third parties accessing Member’s accounts with or without the Member’s knowledge.</w:t>
      </w:r>
      <w:r w:rsidR="00FA639A">
        <w:rPr>
          <w:rFonts w:ascii="Times New Roman" w:eastAsia="Times New Roman" w:hAnsi="Times New Roman" w:cs="Times New Roman"/>
          <w:sz w:val="24"/>
          <w:szCs w:val="24"/>
          <w:lang w:eastAsia="en-IE"/>
        </w:rPr>
        <w:t xml:space="preserve"> A Member will not use anyone else’s account without the permission of the account holder. Members may change their passwords or profile details by following the instructions on the website.</w:t>
      </w:r>
    </w:p>
    <w:p w14:paraId="3A396E21" w14:textId="77777777" w:rsidR="00FA639A" w:rsidRPr="006C14C9" w:rsidRDefault="00FA639A" w:rsidP="006C14C9">
      <w:pPr>
        <w:spacing w:after="192" w:line="269" w:lineRule="atLeast"/>
        <w:jc w:val="both"/>
        <w:textAlignment w:val="baseline"/>
        <w:rPr>
          <w:rFonts w:ascii="Times New Roman" w:eastAsia="Times New Roman" w:hAnsi="Times New Roman" w:cs="Times New Roman"/>
          <w:sz w:val="24"/>
          <w:szCs w:val="24"/>
          <w:lang w:eastAsia="en-IE"/>
        </w:rPr>
      </w:pPr>
    </w:p>
    <w:p w14:paraId="4842BF6E" w14:textId="77777777" w:rsidR="00FA639A" w:rsidRDefault="00FA639A" w:rsidP="00FA639A">
      <w:pPr>
        <w:spacing w:after="30" w:line="264" w:lineRule="atLeast"/>
        <w:jc w:val="both"/>
        <w:textAlignment w:val="baseline"/>
        <w:outlineLvl w:val="1"/>
        <w:rPr>
          <w:rFonts w:ascii="Times New Roman" w:eastAsia="Times New Roman" w:hAnsi="Times New Roman" w:cs="Times New Roman"/>
          <w:b/>
          <w:bCs/>
          <w:sz w:val="28"/>
          <w:szCs w:val="28"/>
          <w:lang w:eastAsia="en-IE"/>
        </w:rPr>
      </w:pPr>
      <w:r>
        <w:rPr>
          <w:rFonts w:ascii="Times New Roman" w:eastAsia="Times New Roman" w:hAnsi="Times New Roman" w:cs="Times New Roman"/>
          <w:b/>
          <w:bCs/>
          <w:sz w:val="28"/>
          <w:szCs w:val="28"/>
          <w:lang w:eastAsia="en-IE"/>
        </w:rPr>
        <w:t>Privacy Policy</w:t>
      </w:r>
    </w:p>
    <w:p w14:paraId="43B6B7D3" w14:textId="77777777" w:rsidR="00FA639A" w:rsidRPr="00FA639A" w:rsidRDefault="00FA639A" w:rsidP="00FA639A">
      <w:pPr>
        <w:spacing w:after="30" w:line="264" w:lineRule="atLeast"/>
        <w:jc w:val="both"/>
        <w:textAlignment w:val="baseline"/>
        <w:outlineLvl w:val="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IASIS Privacy Policy can be viewed by clicking on the ‘Privacy Policy’ tab at the bottom of the web page. </w:t>
      </w:r>
    </w:p>
    <w:p w14:paraId="53B703D3" w14:textId="77777777" w:rsidR="00FA639A" w:rsidRDefault="00FA639A" w:rsidP="006C14C9">
      <w:pPr>
        <w:spacing w:after="30" w:line="264" w:lineRule="atLeast"/>
        <w:jc w:val="both"/>
        <w:textAlignment w:val="baseline"/>
        <w:outlineLvl w:val="1"/>
        <w:rPr>
          <w:rFonts w:ascii="Times New Roman" w:eastAsia="Times New Roman" w:hAnsi="Times New Roman" w:cs="Times New Roman"/>
          <w:b/>
          <w:bCs/>
          <w:sz w:val="28"/>
          <w:szCs w:val="28"/>
          <w:lang w:eastAsia="en-IE"/>
        </w:rPr>
      </w:pPr>
    </w:p>
    <w:p w14:paraId="2F1A9E41" w14:textId="77777777" w:rsidR="00FA639A" w:rsidRDefault="00FA639A" w:rsidP="006C14C9">
      <w:pPr>
        <w:spacing w:after="30" w:line="264" w:lineRule="atLeast"/>
        <w:jc w:val="both"/>
        <w:textAlignment w:val="baseline"/>
        <w:outlineLvl w:val="1"/>
        <w:rPr>
          <w:rFonts w:ascii="Times New Roman" w:eastAsia="Times New Roman" w:hAnsi="Times New Roman" w:cs="Times New Roman"/>
          <w:b/>
          <w:bCs/>
          <w:sz w:val="28"/>
          <w:szCs w:val="28"/>
          <w:lang w:eastAsia="en-IE"/>
        </w:rPr>
      </w:pPr>
    </w:p>
    <w:p w14:paraId="2B35ECF8" w14:textId="77777777" w:rsidR="00BD3551" w:rsidRPr="00443FB3" w:rsidRDefault="00BD3551" w:rsidP="006C14C9">
      <w:pPr>
        <w:spacing w:after="30" w:line="264" w:lineRule="atLeast"/>
        <w:jc w:val="both"/>
        <w:textAlignment w:val="baseline"/>
        <w:outlineLvl w:val="1"/>
        <w:rPr>
          <w:rFonts w:ascii="Times New Roman" w:eastAsia="Times New Roman" w:hAnsi="Times New Roman" w:cs="Times New Roman"/>
          <w:b/>
          <w:bCs/>
          <w:sz w:val="28"/>
          <w:szCs w:val="28"/>
          <w:lang w:eastAsia="en-IE"/>
        </w:rPr>
      </w:pPr>
      <w:r w:rsidRPr="00443FB3">
        <w:rPr>
          <w:rFonts w:ascii="Times New Roman" w:eastAsia="Times New Roman" w:hAnsi="Times New Roman" w:cs="Times New Roman"/>
          <w:b/>
          <w:bCs/>
          <w:sz w:val="28"/>
          <w:szCs w:val="28"/>
          <w:lang w:eastAsia="en-IE"/>
        </w:rPr>
        <w:t>Cancellation</w:t>
      </w:r>
      <w:r w:rsidR="00443FB3">
        <w:rPr>
          <w:rFonts w:ascii="Times New Roman" w:eastAsia="Times New Roman" w:hAnsi="Times New Roman" w:cs="Times New Roman"/>
          <w:b/>
          <w:bCs/>
          <w:sz w:val="28"/>
          <w:szCs w:val="28"/>
          <w:lang w:eastAsia="en-IE"/>
        </w:rPr>
        <w:t xml:space="preserve"> of Services</w:t>
      </w:r>
    </w:p>
    <w:p w14:paraId="4ED0B943" w14:textId="77777777" w:rsidR="00FA639A" w:rsidRDefault="00FA639A"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 written confirmation of membership subscription or purchase of courses shall be provided to the user via the email address given by the user during the registration process.</w:t>
      </w:r>
    </w:p>
    <w:p w14:paraId="38603102" w14:textId="77777777" w:rsidR="00BD3551" w:rsidRPr="002B24E1" w:rsidRDefault="00BD3551"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If you wish to cancel any services purchased you must do so within the following time limits (the “cooling off” period):</w:t>
      </w:r>
    </w:p>
    <w:p w14:paraId="5D44E241" w14:textId="77777777" w:rsidR="00BD3551" w:rsidRPr="002B24E1" w:rsidRDefault="00BD3551"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p>
    <w:p w14:paraId="36A8D139" w14:textId="77777777" w:rsidR="00BD3551" w:rsidRPr="002B24E1" w:rsidRDefault="00BD3551" w:rsidP="006C14C9">
      <w:pPr>
        <w:pStyle w:val="ListParagraph"/>
        <w:numPr>
          <w:ilvl w:val="0"/>
          <w:numId w:val="2"/>
        </w:num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For courses – up to 24 hours prior</w:t>
      </w:r>
      <w:r w:rsidR="00D02B95" w:rsidRPr="002B24E1">
        <w:rPr>
          <w:rFonts w:ascii="Times New Roman" w:eastAsia="Times New Roman" w:hAnsi="Times New Roman" w:cs="Times New Roman"/>
          <w:bCs/>
          <w:sz w:val="24"/>
          <w:szCs w:val="24"/>
          <w:lang w:eastAsia="en-IE"/>
        </w:rPr>
        <w:t xml:space="preserve"> to the commencement of the course</w:t>
      </w:r>
    </w:p>
    <w:p w14:paraId="056F49FB" w14:textId="77777777" w:rsidR="00D02B95" w:rsidRPr="002B24E1" w:rsidRDefault="00D02B95" w:rsidP="006C14C9">
      <w:pPr>
        <w:pStyle w:val="ListParagraph"/>
        <w:numPr>
          <w:ilvl w:val="0"/>
          <w:numId w:val="2"/>
        </w:num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For Mem</w:t>
      </w:r>
      <w:r w:rsidR="00FA639A">
        <w:rPr>
          <w:rFonts w:ascii="Times New Roman" w:eastAsia="Times New Roman" w:hAnsi="Times New Roman" w:cs="Times New Roman"/>
          <w:bCs/>
          <w:sz w:val="24"/>
          <w:szCs w:val="24"/>
          <w:lang w:eastAsia="en-IE"/>
        </w:rPr>
        <w:t>bership subscriptions – up to 7</w:t>
      </w:r>
      <w:r w:rsidRPr="002B24E1">
        <w:rPr>
          <w:rFonts w:ascii="Times New Roman" w:eastAsia="Times New Roman" w:hAnsi="Times New Roman" w:cs="Times New Roman"/>
          <w:bCs/>
          <w:sz w:val="24"/>
          <w:szCs w:val="24"/>
          <w:lang w:eastAsia="en-IE"/>
        </w:rPr>
        <w:t xml:space="preserve"> days after the date we have received your application</w:t>
      </w:r>
    </w:p>
    <w:p w14:paraId="1975E699" w14:textId="77777777" w:rsidR="00443FB3" w:rsidRDefault="00443FB3"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p>
    <w:p w14:paraId="5B1C28D6" w14:textId="71B75965" w:rsidR="00D02B95" w:rsidRPr="002B24E1" w:rsidRDefault="00D02B95"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 xml:space="preserve">If you wish to cancel a service, you must notify IASIS </w:t>
      </w:r>
      <w:r w:rsidR="00511038">
        <w:rPr>
          <w:rFonts w:ascii="Times New Roman" w:eastAsia="Times New Roman" w:hAnsi="Times New Roman" w:cs="Times New Roman"/>
          <w:bCs/>
          <w:sz w:val="24"/>
          <w:szCs w:val="24"/>
          <w:lang w:eastAsia="en-IE"/>
        </w:rPr>
        <w:t>CLG</w:t>
      </w:r>
      <w:r w:rsidRPr="002B24E1">
        <w:rPr>
          <w:rFonts w:ascii="Times New Roman" w:eastAsia="Times New Roman" w:hAnsi="Times New Roman" w:cs="Times New Roman"/>
          <w:bCs/>
          <w:sz w:val="24"/>
          <w:szCs w:val="24"/>
          <w:lang w:eastAsia="en-IE"/>
        </w:rPr>
        <w:t xml:space="preserve"> in writing requesting cancellation of the service within the time limits set out above. Any money paid in advance will be refunded to you within 30 days of giving the cancellation notice.</w:t>
      </w:r>
    </w:p>
    <w:p w14:paraId="62578EDA" w14:textId="77777777" w:rsidR="00D02B95" w:rsidRPr="002B24E1" w:rsidRDefault="00D02B95"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p>
    <w:p w14:paraId="54103DBA" w14:textId="77777777" w:rsidR="00D02B95" w:rsidRPr="002B24E1" w:rsidRDefault="00D02B95"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 xml:space="preserve">In the event of an </w:t>
      </w:r>
      <w:r w:rsidR="001D320C" w:rsidRPr="002B24E1">
        <w:rPr>
          <w:rFonts w:ascii="Times New Roman" w:eastAsia="Times New Roman" w:hAnsi="Times New Roman" w:cs="Times New Roman"/>
          <w:bCs/>
          <w:sz w:val="24"/>
          <w:szCs w:val="24"/>
          <w:lang w:eastAsia="en-IE"/>
        </w:rPr>
        <w:t>IASIS course being cancelled money paid in advance will at your instruction either:</w:t>
      </w:r>
    </w:p>
    <w:p w14:paraId="0E1CDE11" w14:textId="77777777" w:rsidR="001D320C" w:rsidRPr="002B24E1" w:rsidRDefault="001D320C" w:rsidP="006C14C9">
      <w:pPr>
        <w:pStyle w:val="ListParagraph"/>
        <w:numPr>
          <w:ilvl w:val="0"/>
          <w:numId w:val="3"/>
        </w:num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Be refunded to you within 30 days</w:t>
      </w:r>
    </w:p>
    <w:p w14:paraId="047FEF52" w14:textId="77777777" w:rsidR="001D320C" w:rsidRPr="002B24E1" w:rsidRDefault="001D320C" w:rsidP="006C14C9">
      <w:pPr>
        <w:pStyle w:val="ListParagraph"/>
        <w:numPr>
          <w:ilvl w:val="0"/>
          <w:numId w:val="3"/>
        </w:num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be made available to cover payment for a rescheduled course</w:t>
      </w:r>
    </w:p>
    <w:p w14:paraId="3B0CD8A8" w14:textId="77777777" w:rsidR="001D320C" w:rsidRPr="002B24E1" w:rsidRDefault="001D320C"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2B24E1">
        <w:rPr>
          <w:rFonts w:ascii="Times New Roman" w:eastAsia="Times New Roman" w:hAnsi="Times New Roman" w:cs="Times New Roman"/>
          <w:bCs/>
          <w:sz w:val="24"/>
          <w:szCs w:val="24"/>
          <w:lang w:eastAsia="en-IE"/>
        </w:rPr>
        <w:t>All cancellation notices must be made in writing either by:</w:t>
      </w:r>
    </w:p>
    <w:p w14:paraId="76E083E3" w14:textId="77777777" w:rsidR="001D320C" w:rsidRPr="002B24E1" w:rsidRDefault="001D320C"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DC4205">
        <w:rPr>
          <w:rFonts w:ascii="Times New Roman" w:eastAsia="Times New Roman" w:hAnsi="Times New Roman" w:cs="Times New Roman"/>
          <w:bCs/>
          <w:sz w:val="24"/>
          <w:szCs w:val="24"/>
          <w:u w:val="single"/>
          <w:lang w:eastAsia="en-IE"/>
        </w:rPr>
        <w:t>Email</w:t>
      </w:r>
      <w:r w:rsidRPr="002B24E1">
        <w:rPr>
          <w:rFonts w:ascii="Times New Roman" w:eastAsia="Times New Roman" w:hAnsi="Times New Roman" w:cs="Times New Roman"/>
          <w:bCs/>
          <w:sz w:val="24"/>
          <w:szCs w:val="24"/>
          <w:lang w:eastAsia="en-IE"/>
        </w:rPr>
        <w:t xml:space="preserve">: </w:t>
      </w:r>
      <w:hyperlink r:id="rId7" w:history="1">
        <w:r w:rsidRPr="002B24E1">
          <w:rPr>
            <w:rStyle w:val="Hyperlink"/>
            <w:rFonts w:ascii="Times New Roman" w:eastAsia="Times New Roman" w:hAnsi="Times New Roman" w:cs="Times New Roman"/>
            <w:bCs/>
            <w:color w:val="auto"/>
            <w:sz w:val="24"/>
            <w:szCs w:val="24"/>
            <w:lang w:eastAsia="en-IE"/>
          </w:rPr>
          <w:t>info@iasis.ie</w:t>
        </w:r>
      </w:hyperlink>
    </w:p>
    <w:p w14:paraId="1E309A05" w14:textId="5BFDAE0D" w:rsidR="001D320C" w:rsidRPr="002B24E1" w:rsidRDefault="001D320C" w:rsidP="006C14C9">
      <w:pPr>
        <w:spacing w:after="30" w:line="264" w:lineRule="atLeast"/>
        <w:jc w:val="both"/>
        <w:textAlignment w:val="baseline"/>
        <w:outlineLvl w:val="1"/>
        <w:rPr>
          <w:rFonts w:ascii="Times New Roman" w:eastAsia="Times New Roman" w:hAnsi="Times New Roman" w:cs="Times New Roman"/>
          <w:bCs/>
          <w:sz w:val="24"/>
          <w:szCs w:val="24"/>
          <w:lang w:eastAsia="en-IE"/>
        </w:rPr>
      </w:pPr>
      <w:r w:rsidRPr="00DC4205">
        <w:rPr>
          <w:rFonts w:ascii="Times New Roman" w:eastAsia="Times New Roman" w:hAnsi="Times New Roman" w:cs="Times New Roman"/>
          <w:bCs/>
          <w:sz w:val="24"/>
          <w:szCs w:val="24"/>
          <w:u w:val="single"/>
          <w:lang w:eastAsia="en-IE"/>
        </w:rPr>
        <w:t>Post:</w:t>
      </w:r>
      <w:r w:rsidRPr="002B24E1">
        <w:rPr>
          <w:rFonts w:ascii="Times New Roman" w:eastAsia="Times New Roman" w:hAnsi="Times New Roman" w:cs="Times New Roman"/>
          <w:bCs/>
          <w:sz w:val="24"/>
          <w:szCs w:val="24"/>
          <w:lang w:eastAsia="en-IE"/>
        </w:rPr>
        <w:t xml:space="preserve"> IASIS </w:t>
      </w:r>
      <w:r w:rsidR="00511038">
        <w:rPr>
          <w:rFonts w:ascii="Times New Roman" w:eastAsia="Times New Roman" w:hAnsi="Times New Roman" w:cs="Times New Roman"/>
          <w:bCs/>
          <w:sz w:val="24"/>
          <w:szCs w:val="24"/>
          <w:lang w:eastAsia="en-IE"/>
        </w:rPr>
        <w:t xml:space="preserve">CLG, 19 Nutgrove Enterprise Park, Nutgrove Way, Rathfarnham, Dublin 14, D14 Y288. </w:t>
      </w:r>
      <w:r w:rsidRPr="002B24E1">
        <w:rPr>
          <w:rFonts w:ascii="Times New Roman" w:eastAsia="Times New Roman" w:hAnsi="Times New Roman" w:cs="Times New Roman"/>
          <w:bCs/>
          <w:sz w:val="24"/>
          <w:szCs w:val="24"/>
          <w:lang w:eastAsia="en-IE"/>
        </w:rPr>
        <w:t xml:space="preserve"> </w:t>
      </w:r>
    </w:p>
    <w:p w14:paraId="499183B6" w14:textId="77777777" w:rsidR="0046573F" w:rsidRPr="002B24E1" w:rsidRDefault="0046573F" w:rsidP="006C14C9">
      <w:pPr>
        <w:spacing w:after="30" w:line="264" w:lineRule="atLeast"/>
        <w:jc w:val="both"/>
        <w:textAlignment w:val="baseline"/>
        <w:outlineLvl w:val="1"/>
        <w:rPr>
          <w:rFonts w:ascii="Times New Roman" w:eastAsia="Times New Roman" w:hAnsi="Times New Roman" w:cs="Times New Roman"/>
          <w:b/>
          <w:bCs/>
          <w:sz w:val="24"/>
          <w:szCs w:val="24"/>
          <w:lang w:eastAsia="en-IE"/>
        </w:rPr>
      </w:pPr>
    </w:p>
    <w:p w14:paraId="6E76CB69" w14:textId="77777777" w:rsidR="00FA639A" w:rsidRDefault="00FA639A" w:rsidP="006C14C9">
      <w:pPr>
        <w:spacing w:after="30" w:line="264" w:lineRule="atLeast"/>
        <w:jc w:val="both"/>
        <w:textAlignment w:val="baseline"/>
        <w:outlineLvl w:val="1"/>
        <w:rPr>
          <w:rFonts w:ascii="Times New Roman" w:eastAsia="Times New Roman" w:hAnsi="Times New Roman" w:cs="Times New Roman"/>
          <w:b/>
          <w:bCs/>
          <w:sz w:val="28"/>
          <w:szCs w:val="28"/>
          <w:lang w:eastAsia="en-IE"/>
        </w:rPr>
      </w:pPr>
    </w:p>
    <w:p w14:paraId="5E66635E" w14:textId="77777777" w:rsidR="00DF097D" w:rsidRPr="00DF097D" w:rsidRDefault="00DF097D" w:rsidP="006C14C9">
      <w:pPr>
        <w:spacing w:after="30" w:line="264" w:lineRule="atLeast"/>
        <w:jc w:val="both"/>
        <w:textAlignment w:val="baseline"/>
        <w:outlineLvl w:val="1"/>
        <w:rPr>
          <w:rFonts w:ascii="Times New Roman" w:eastAsia="Times New Roman" w:hAnsi="Times New Roman" w:cs="Times New Roman"/>
          <w:b/>
          <w:bCs/>
          <w:sz w:val="28"/>
          <w:szCs w:val="28"/>
          <w:lang w:eastAsia="en-IE"/>
        </w:rPr>
      </w:pPr>
      <w:r w:rsidRPr="00DF097D">
        <w:rPr>
          <w:rFonts w:ascii="Times New Roman" w:eastAsia="Times New Roman" w:hAnsi="Times New Roman" w:cs="Times New Roman"/>
          <w:b/>
          <w:bCs/>
          <w:sz w:val="28"/>
          <w:szCs w:val="28"/>
          <w:lang w:eastAsia="en-IE"/>
        </w:rPr>
        <w:t>Contact</w:t>
      </w:r>
    </w:p>
    <w:p w14:paraId="18FF0077" w14:textId="77777777" w:rsidR="00DF097D" w:rsidRPr="00DF097D" w:rsidRDefault="00DF097D" w:rsidP="006C14C9">
      <w:pPr>
        <w:spacing w:after="192" w:line="269" w:lineRule="atLeast"/>
        <w:jc w:val="both"/>
        <w:textAlignment w:val="baseline"/>
        <w:rPr>
          <w:rFonts w:ascii="Times New Roman" w:eastAsia="Times New Roman" w:hAnsi="Times New Roman" w:cs="Times New Roman"/>
          <w:sz w:val="24"/>
          <w:szCs w:val="24"/>
          <w:lang w:eastAsia="en-IE"/>
        </w:rPr>
      </w:pPr>
      <w:r w:rsidRPr="00DF097D">
        <w:rPr>
          <w:rFonts w:ascii="Times New Roman" w:eastAsia="Times New Roman" w:hAnsi="Times New Roman" w:cs="Times New Roman"/>
          <w:sz w:val="24"/>
          <w:szCs w:val="24"/>
          <w:lang w:eastAsia="en-IE"/>
        </w:rPr>
        <w:t>If you wish to find out more about Data Protection in Ireland, please visit the website of the Data Protection Commissioner. If you have any comments or concerns regarding this policy, please contact us at:</w:t>
      </w:r>
    </w:p>
    <w:p w14:paraId="09C19D9D" w14:textId="1629502B" w:rsidR="006C7FEB" w:rsidRPr="002B24E1" w:rsidRDefault="006C7FEB" w:rsidP="006C14C9">
      <w:pPr>
        <w:spacing w:after="0" w:line="269" w:lineRule="atLeast"/>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 xml:space="preserve">IASIS </w:t>
      </w:r>
      <w:r w:rsidR="00511038">
        <w:rPr>
          <w:rFonts w:ascii="Times New Roman" w:eastAsia="Times New Roman" w:hAnsi="Times New Roman" w:cs="Times New Roman"/>
          <w:sz w:val="24"/>
          <w:szCs w:val="24"/>
          <w:lang w:eastAsia="en-IE"/>
        </w:rPr>
        <w:t>CLG</w:t>
      </w:r>
    </w:p>
    <w:p w14:paraId="63C85558" w14:textId="16DF45A3" w:rsidR="006C7FEB" w:rsidRPr="002B24E1" w:rsidRDefault="00511038" w:rsidP="006C14C9">
      <w:pPr>
        <w:spacing w:after="0" w:line="269" w:lineRule="atLeast"/>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19 Nutgrove Enterprise Park</w:t>
      </w:r>
    </w:p>
    <w:p w14:paraId="177EEB7C" w14:textId="00725E34" w:rsidR="006C7FEB" w:rsidRPr="002B24E1" w:rsidRDefault="00511038" w:rsidP="006C14C9">
      <w:pPr>
        <w:spacing w:after="0" w:line="269" w:lineRule="atLeast"/>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Nutgrove Way</w:t>
      </w:r>
    </w:p>
    <w:p w14:paraId="7B1CB7B4" w14:textId="52141CA9" w:rsidR="006C7FEB" w:rsidRDefault="00511038" w:rsidP="006C14C9">
      <w:pPr>
        <w:spacing w:after="0" w:line="269" w:lineRule="atLeast"/>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Rathfarnham</w:t>
      </w:r>
    </w:p>
    <w:p w14:paraId="53C7258F" w14:textId="6D15F170" w:rsidR="00511038" w:rsidRDefault="00511038" w:rsidP="006C14C9">
      <w:pPr>
        <w:spacing w:after="0" w:line="269" w:lineRule="atLeast"/>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Dublin 14</w:t>
      </w:r>
    </w:p>
    <w:p w14:paraId="04FB0A11" w14:textId="09917430" w:rsidR="00511038" w:rsidRPr="002B24E1" w:rsidRDefault="00511038" w:rsidP="006C14C9">
      <w:pPr>
        <w:spacing w:after="0" w:line="269" w:lineRule="atLeast"/>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D14 Y288</w:t>
      </w:r>
    </w:p>
    <w:p w14:paraId="4D655B9E" w14:textId="7DF38E76" w:rsidR="006C7FEB" w:rsidRPr="002B24E1" w:rsidRDefault="006C7FEB" w:rsidP="006C14C9">
      <w:pPr>
        <w:spacing w:after="0" w:line="269" w:lineRule="atLeast"/>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 xml:space="preserve">Tel: 01 </w:t>
      </w:r>
      <w:r w:rsidR="00511038">
        <w:rPr>
          <w:rFonts w:ascii="Times New Roman" w:eastAsia="Times New Roman" w:hAnsi="Times New Roman" w:cs="Times New Roman"/>
          <w:sz w:val="24"/>
          <w:szCs w:val="24"/>
          <w:lang w:eastAsia="en-IE"/>
        </w:rPr>
        <w:t>4916964</w:t>
      </w:r>
    </w:p>
    <w:p w14:paraId="44789CC2" w14:textId="7A3C238D" w:rsidR="00DF097D" w:rsidRPr="00DF097D" w:rsidRDefault="00DF097D" w:rsidP="006C14C9">
      <w:pPr>
        <w:spacing w:after="0" w:line="269" w:lineRule="atLeast"/>
        <w:jc w:val="both"/>
        <w:textAlignment w:val="baseline"/>
        <w:rPr>
          <w:rFonts w:ascii="Times New Roman" w:eastAsia="Times New Roman" w:hAnsi="Times New Roman" w:cs="Times New Roman"/>
          <w:sz w:val="24"/>
          <w:szCs w:val="24"/>
          <w:lang w:eastAsia="en-IE"/>
        </w:rPr>
      </w:pPr>
      <w:r w:rsidRPr="00DF097D">
        <w:rPr>
          <w:rFonts w:ascii="Times New Roman" w:eastAsia="Times New Roman" w:hAnsi="Times New Roman" w:cs="Times New Roman"/>
          <w:sz w:val="24"/>
          <w:szCs w:val="24"/>
          <w:lang w:eastAsia="en-IE"/>
        </w:rPr>
        <w:t>Email:</w:t>
      </w:r>
      <w:r w:rsidRPr="002B24E1">
        <w:rPr>
          <w:rFonts w:ascii="Times New Roman" w:eastAsia="Times New Roman" w:hAnsi="Times New Roman" w:cs="Times New Roman"/>
          <w:sz w:val="24"/>
          <w:szCs w:val="24"/>
          <w:lang w:eastAsia="en-IE"/>
        </w:rPr>
        <w:t> </w:t>
      </w:r>
      <w:hyperlink r:id="rId8" w:history="1">
        <w:r w:rsidR="00511038" w:rsidRPr="00222F17">
          <w:rPr>
            <w:rStyle w:val="Hyperlink"/>
            <w:rFonts w:ascii="Times New Roman" w:eastAsia="Times New Roman" w:hAnsi="Times New Roman" w:cs="Times New Roman"/>
            <w:sz w:val="24"/>
            <w:szCs w:val="24"/>
            <w:lang w:eastAsia="en-IE"/>
          </w:rPr>
          <w:t>ann@iasis.ie</w:t>
        </w:r>
      </w:hyperlink>
    </w:p>
    <w:p w14:paraId="62228894" w14:textId="77777777" w:rsidR="00FA639A" w:rsidRDefault="00FA639A" w:rsidP="006C14C9">
      <w:pPr>
        <w:contextualSpacing/>
        <w:jc w:val="both"/>
        <w:rPr>
          <w:rFonts w:ascii="Times New Roman" w:hAnsi="Times New Roman" w:cs="Times New Roman"/>
          <w:sz w:val="24"/>
          <w:szCs w:val="24"/>
        </w:rPr>
      </w:pPr>
      <w:r>
        <w:rPr>
          <w:rFonts w:ascii="Times New Roman" w:hAnsi="Times New Roman" w:cs="Times New Roman"/>
          <w:sz w:val="24"/>
          <w:szCs w:val="24"/>
        </w:rPr>
        <w:t>Company Number: 202978</w:t>
      </w:r>
    </w:p>
    <w:p w14:paraId="61DE8841" w14:textId="7BF618EF" w:rsidR="00FA639A" w:rsidRDefault="00FA639A" w:rsidP="006C14C9">
      <w:pPr>
        <w:contextualSpacing/>
        <w:jc w:val="both"/>
        <w:rPr>
          <w:rFonts w:ascii="Times New Roman" w:hAnsi="Times New Roman" w:cs="Times New Roman"/>
          <w:sz w:val="24"/>
          <w:szCs w:val="24"/>
        </w:rPr>
      </w:pPr>
    </w:p>
    <w:p w14:paraId="311E146F" w14:textId="77777777" w:rsidR="00FA639A" w:rsidRPr="002B24E1" w:rsidRDefault="00FA639A" w:rsidP="006C14C9">
      <w:pPr>
        <w:jc w:val="both"/>
        <w:rPr>
          <w:rFonts w:ascii="Times New Roman" w:hAnsi="Times New Roman" w:cs="Times New Roman"/>
          <w:sz w:val="24"/>
          <w:szCs w:val="24"/>
        </w:rPr>
      </w:pPr>
    </w:p>
    <w:sectPr w:rsidR="00FA639A" w:rsidRPr="002B24E1" w:rsidSect="002B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D2C6A"/>
    <w:multiLevelType w:val="hybridMultilevel"/>
    <w:tmpl w:val="646A8FB0"/>
    <w:lvl w:ilvl="0" w:tplc="4C2820F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4EA3C0F"/>
    <w:multiLevelType w:val="hybridMultilevel"/>
    <w:tmpl w:val="BB38D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CA7FD5"/>
    <w:multiLevelType w:val="multilevel"/>
    <w:tmpl w:val="13C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276117">
    <w:abstractNumId w:val="2"/>
  </w:num>
  <w:num w:numId="2" w16cid:durableId="2000110217">
    <w:abstractNumId w:val="0"/>
  </w:num>
  <w:num w:numId="3" w16cid:durableId="79036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F1"/>
    <w:rsid w:val="001D2A6F"/>
    <w:rsid w:val="001D320C"/>
    <w:rsid w:val="002A7FDF"/>
    <w:rsid w:val="002B24E1"/>
    <w:rsid w:val="002B285F"/>
    <w:rsid w:val="00434517"/>
    <w:rsid w:val="00443FB3"/>
    <w:rsid w:val="0046573F"/>
    <w:rsid w:val="00511038"/>
    <w:rsid w:val="006C14C9"/>
    <w:rsid w:val="006C7FEB"/>
    <w:rsid w:val="00A21BF1"/>
    <w:rsid w:val="00BD3551"/>
    <w:rsid w:val="00CD5CAB"/>
    <w:rsid w:val="00D02B95"/>
    <w:rsid w:val="00DC4205"/>
    <w:rsid w:val="00DF097D"/>
    <w:rsid w:val="00EA15F8"/>
    <w:rsid w:val="00F00A6E"/>
    <w:rsid w:val="00FA63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91A4"/>
  <w15:docId w15:val="{8B020784-BF55-4EF1-B58F-2B4802BA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5F"/>
  </w:style>
  <w:style w:type="paragraph" w:styleId="Heading1">
    <w:name w:val="heading 1"/>
    <w:basedOn w:val="Normal"/>
    <w:link w:val="Heading1Char"/>
    <w:uiPriority w:val="9"/>
    <w:qFormat/>
    <w:rsid w:val="00DF09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DF097D"/>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B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21BF1"/>
    <w:rPr>
      <w:b/>
      <w:bCs/>
    </w:rPr>
  </w:style>
  <w:style w:type="character" w:customStyle="1" w:styleId="apple-converted-space">
    <w:name w:val="apple-converted-space"/>
    <w:basedOn w:val="DefaultParagraphFont"/>
    <w:rsid w:val="00A21BF1"/>
  </w:style>
  <w:style w:type="character" w:styleId="Hyperlink">
    <w:name w:val="Hyperlink"/>
    <w:basedOn w:val="DefaultParagraphFont"/>
    <w:uiPriority w:val="99"/>
    <w:unhideWhenUsed/>
    <w:rsid w:val="00A21BF1"/>
    <w:rPr>
      <w:color w:val="0000FF"/>
      <w:u w:val="single"/>
    </w:rPr>
  </w:style>
  <w:style w:type="character" w:customStyle="1" w:styleId="Heading1Char">
    <w:name w:val="Heading 1 Char"/>
    <w:basedOn w:val="DefaultParagraphFont"/>
    <w:link w:val="Heading1"/>
    <w:uiPriority w:val="9"/>
    <w:rsid w:val="00DF097D"/>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DF097D"/>
    <w:rPr>
      <w:rFonts w:ascii="Times New Roman" w:eastAsia="Times New Roman" w:hAnsi="Times New Roman" w:cs="Times New Roman"/>
      <w:b/>
      <w:bCs/>
      <w:sz w:val="36"/>
      <w:szCs w:val="36"/>
      <w:lang w:eastAsia="en-IE"/>
    </w:rPr>
  </w:style>
  <w:style w:type="paragraph" w:styleId="ListParagraph">
    <w:name w:val="List Paragraph"/>
    <w:basedOn w:val="Normal"/>
    <w:uiPriority w:val="34"/>
    <w:qFormat/>
    <w:rsid w:val="00BD3551"/>
    <w:pPr>
      <w:ind w:left="720"/>
      <w:contextualSpacing/>
    </w:pPr>
  </w:style>
  <w:style w:type="character" w:styleId="UnresolvedMention">
    <w:name w:val="Unresolved Mention"/>
    <w:basedOn w:val="DefaultParagraphFont"/>
    <w:uiPriority w:val="99"/>
    <w:semiHidden/>
    <w:unhideWhenUsed/>
    <w:rsid w:val="00511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1175">
      <w:bodyDiv w:val="1"/>
      <w:marLeft w:val="0"/>
      <w:marRight w:val="0"/>
      <w:marTop w:val="0"/>
      <w:marBottom w:val="0"/>
      <w:divBdr>
        <w:top w:val="none" w:sz="0" w:space="0" w:color="auto"/>
        <w:left w:val="none" w:sz="0" w:space="0" w:color="auto"/>
        <w:bottom w:val="none" w:sz="0" w:space="0" w:color="auto"/>
        <w:right w:val="none" w:sz="0" w:space="0" w:color="auto"/>
      </w:divBdr>
      <w:divsChild>
        <w:div w:id="279994193">
          <w:marLeft w:val="0"/>
          <w:marRight w:val="0"/>
          <w:marTop w:val="0"/>
          <w:marBottom w:val="0"/>
          <w:divBdr>
            <w:top w:val="none" w:sz="0" w:space="0" w:color="auto"/>
            <w:left w:val="none" w:sz="0" w:space="0" w:color="auto"/>
            <w:bottom w:val="none" w:sz="0" w:space="0" w:color="auto"/>
            <w:right w:val="none" w:sz="0" w:space="0" w:color="auto"/>
          </w:divBdr>
        </w:div>
        <w:div w:id="1473407219">
          <w:marLeft w:val="0"/>
          <w:marRight w:val="0"/>
          <w:marTop w:val="0"/>
          <w:marBottom w:val="0"/>
          <w:divBdr>
            <w:top w:val="none" w:sz="0" w:space="0" w:color="auto"/>
            <w:left w:val="none" w:sz="0" w:space="0" w:color="auto"/>
            <w:bottom w:val="none" w:sz="0" w:space="0" w:color="auto"/>
            <w:right w:val="none" w:sz="0" w:space="0" w:color="auto"/>
          </w:divBdr>
        </w:div>
        <w:div w:id="486359789">
          <w:marLeft w:val="0"/>
          <w:marRight w:val="0"/>
          <w:marTop w:val="0"/>
          <w:marBottom w:val="0"/>
          <w:divBdr>
            <w:top w:val="none" w:sz="0" w:space="0" w:color="auto"/>
            <w:left w:val="none" w:sz="0" w:space="0" w:color="auto"/>
            <w:bottom w:val="none" w:sz="0" w:space="0" w:color="auto"/>
            <w:right w:val="none" w:sz="0" w:space="0" w:color="auto"/>
          </w:divBdr>
        </w:div>
        <w:div w:id="496774495">
          <w:marLeft w:val="0"/>
          <w:marRight w:val="0"/>
          <w:marTop w:val="0"/>
          <w:marBottom w:val="0"/>
          <w:divBdr>
            <w:top w:val="none" w:sz="0" w:space="0" w:color="auto"/>
            <w:left w:val="none" w:sz="0" w:space="0" w:color="auto"/>
            <w:bottom w:val="none" w:sz="0" w:space="0" w:color="auto"/>
            <w:right w:val="none" w:sz="0" w:space="0" w:color="auto"/>
          </w:divBdr>
        </w:div>
      </w:divsChild>
    </w:div>
    <w:div w:id="821577135">
      <w:bodyDiv w:val="1"/>
      <w:marLeft w:val="0"/>
      <w:marRight w:val="0"/>
      <w:marTop w:val="0"/>
      <w:marBottom w:val="0"/>
      <w:divBdr>
        <w:top w:val="none" w:sz="0" w:space="0" w:color="auto"/>
        <w:left w:val="none" w:sz="0" w:space="0" w:color="auto"/>
        <w:bottom w:val="none" w:sz="0" w:space="0" w:color="auto"/>
        <w:right w:val="none" w:sz="0" w:space="0" w:color="auto"/>
      </w:divBdr>
    </w:div>
    <w:div w:id="11940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asis.ie" TargetMode="External"/><Relationship Id="rId3" Type="http://schemas.openxmlformats.org/officeDocument/2006/relationships/styles" Target="styles.xml"/><Relationship Id="rId7" Type="http://schemas.openxmlformats.org/officeDocument/2006/relationships/hyperlink" Target="mailto:info@iasi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asis.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0444D-5E57-422E-A6DA-32D0B887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Ann Williams</cp:lastModifiedBy>
  <cp:revision>2</cp:revision>
  <cp:lastPrinted>2015-02-16T12:03:00Z</cp:lastPrinted>
  <dcterms:created xsi:type="dcterms:W3CDTF">2024-02-13T15:21:00Z</dcterms:created>
  <dcterms:modified xsi:type="dcterms:W3CDTF">2024-02-13T15:21:00Z</dcterms:modified>
</cp:coreProperties>
</file>